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5"/>
      </w:tblGrid>
      <w:tr w:rsidR="00C93F7D" w:rsidTr="00C93F7D">
        <w:trPr>
          <w:trHeight w:val="2370"/>
        </w:trPr>
        <w:tc>
          <w:tcPr>
            <w:tcW w:w="2145" w:type="dxa"/>
          </w:tcPr>
          <w:p w:rsidR="00C93F7D" w:rsidRDefault="00C93F7D" w:rsidP="00C93F7D">
            <w:r w:rsidRPr="00C93F7D">
              <w:rPr>
                <w:noProof/>
                <w:lang w:eastAsia="pt-PT"/>
              </w:rPr>
              <w:drawing>
                <wp:inline distT="0" distB="0" distL="0" distR="0">
                  <wp:extent cx="1168842" cy="1367624"/>
                  <wp:effectExtent l="19050" t="0" r="0" b="0"/>
                  <wp:docPr id="3" name="Imagem 10" descr="http://www.santavalha.com/bandei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antavalha.com/bandei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210" cy="137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F7D" w:rsidRPr="00503E40" w:rsidRDefault="00C93F7D" w:rsidP="00134048">
      <w:pPr>
        <w:ind w:firstLine="708"/>
        <w:rPr>
          <w:b/>
          <w:sz w:val="40"/>
          <w:szCs w:val="40"/>
        </w:rPr>
      </w:pPr>
      <w:r w:rsidRPr="00C93F7D">
        <w:rPr>
          <w:b/>
          <w:sz w:val="40"/>
          <w:szCs w:val="40"/>
        </w:rPr>
        <w:t xml:space="preserve">         </w:t>
      </w:r>
      <w:r w:rsidR="00134048">
        <w:rPr>
          <w:b/>
          <w:sz w:val="40"/>
          <w:szCs w:val="40"/>
        </w:rPr>
        <w:t xml:space="preserve"> </w:t>
      </w:r>
      <w:r w:rsidRPr="00372E60">
        <w:rPr>
          <w:b/>
          <w:color w:val="943634" w:themeColor="accent2" w:themeShade="BF"/>
          <w:sz w:val="40"/>
          <w:szCs w:val="40"/>
        </w:rPr>
        <w:t>Grupo de</w:t>
      </w:r>
      <w:r w:rsidRPr="00503E40">
        <w:rPr>
          <w:b/>
          <w:sz w:val="40"/>
          <w:szCs w:val="40"/>
        </w:rPr>
        <w:t xml:space="preserve"> Cantares  </w:t>
      </w:r>
    </w:p>
    <w:p w:rsidR="00C93F7D" w:rsidRDefault="00134048" w:rsidP="00C93F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C93F7D">
        <w:rPr>
          <w:b/>
          <w:sz w:val="36"/>
          <w:szCs w:val="36"/>
        </w:rPr>
        <w:t xml:space="preserve">“Memórias de </w:t>
      </w:r>
      <w:r w:rsidR="00C93F7D" w:rsidRPr="0095698B">
        <w:rPr>
          <w:b/>
          <w:color w:val="943634" w:themeColor="accent2" w:themeShade="BF"/>
          <w:sz w:val="36"/>
          <w:szCs w:val="36"/>
        </w:rPr>
        <w:t>Santa Valha”</w:t>
      </w:r>
    </w:p>
    <w:p w:rsidR="00134048" w:rsidRDefault="00134048" w:rsidP="00C93F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C93F7D" w:rsidRPr="00134048" w:rsidRDefault="00134048" w:rsidP="00C93F7D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         </w:t>
      </w:r>
      <w:r w:rsidR="00C93F7D" w:rsidRPr="00134048">
        <w:rPr>
          <w:rFonts w:ascii="Algerian" w:hAnsi="Algerian"/>
          <w:b/>
          <w:i/>
          <w:sz w:val="28"/>
          <w:szCs w:val="28"/>
        </w:rPr>
        <w:t>FESTA ANUAL DO GRUPO / convite</w:t>
      </w:r>
    </w:p>
    <w:p w:rsidR="00A83489" w:rsidRDefault="00A83489" w:rsidP="00A83489">
      <w:pPr>
        <w:rPr>
          <w:b/>
          <w:sz w:val="28"/>
          <w:szCs w:val="28"/>
        </w:rPr>
      </w:pPr>
    </w:p>
    <w:p w:rsidR="00C93F7D" w:rsidRPr="00A83489" w:rsidRDefault="00C93F7D" w:rsidP="00A83489">
      <w:pPr>
        <w:rPr>
          <w:b/>
          <w:sz w:val="24"/>
          <w:szCs w:val="24"/>
        </w:rPr>
      </w:pPr>
      <w:r w:rsidRPr="003B40E3">
        <w:rPr>
          <w:b/>
          <w:sz w:val="32"/>
          <w:szCs w:val="32"/>
          <w:u w:val="single"/>
        </w:rPr>
        <w:t xml:space="preserve">10 </w:t>
      </w:r>
      <w:proofErr w:type="gramStart"/>
      <w:r w:rsidRPr="003B40E3">
        <w:rPr>
          <w:b/>
          <w:sz w:val="32"/>
          <w:szCs w:val="32"/>
          <w:u w:val="single"/>
        </w:rPr>
        <w:t>de</w:t>
      </w:r>
      <w:proofErr w:type="gramEnd"/>
      <w:r w:rsidRPr="003B40E3">
        <w:rPr>
          <w:b/>
          <w:sz w:val="32"/>
          <w:szCs w:val="32"/>
          <w:u w:val="single"/>
        </w:rPr>
        <w:t xml:space="preserve"> Junho</w:t>
      </w:r>
      <w:r w:rsidRPr="00A83489">
        <w:rPr>
          <w:b/>
          <w:sz w:val="24"/>
          <w:szCs w:val="24"/>
        </w:rPr>
        <w:t xml:space="preserve"> </w:t>
      </w:r>
      <w:r w:rsidR="003B40E3">
        <w:rPr>
          <w:b/>
          <w:sz w:val="24"/>
          <w:szCs w:val="24"/>
        </w:rPr>
        <w:t xml:space="preserve">  </w:t>
      </w:r>
      <w:r w:rsidRPr="00A83489">
        <w:rPr>
          <w:b/>
          <w:sz w:val="24"/>
          <w:szCs w:val="24"/>
        </w:rPr>
        <w:t xml:space="preserve">(Domingo)  </w:t>
      </w:r>
      <w:r w:rsidR="003B40E3">
        <w:rPr>
          <w:b/>
          <w:sz w:val="24"/>
          <w:szCs w:val="24"/>
        </w:rPr>
        <w:t xml:space="preserve"> </w:t>
      </w:r>
      <w:r w:rsidRPr="00A83489">
        <w:rPr>
          <w:b/>
          <w:sz w:val="24"/>
          <w:szCs w:val="24"/>
        </w:rPr>
        <w:t xml:space="preserve">=  </w:t>
      </w:r>
      <w:r w:rsidR="003B40E3">
        <w:rPr>
          <w:b/>
          <w:sz w:val="24"/>
          <w:szCs w:val="24"/>
        </w:rPr>
        <w:t xml:space="preserve"> </w:t>
      </w:r>
      <w:r w:rsidRPr="003B40E3">
        <w:rPr>
          <w:b/>
          <w:sz w:val="28"/>
          <w:szCs w:val="28"/>
        </w:rPr>
        <w:t xml:space="preserve">Início: 14 </w:t>
      </w:r>
      <w:proofErr w:type="gramStart"/>
      <w:r w:rsidRPr="003B40E3">
        <w:rPr>
          <w:b/>
          <w:sz w:val="28"/>
          <w:szCs w:val="28"/>
        </w:rPr>
        <w:t>Horas</w:t>
      </w:r>
      <w:r w:rsidR="003B40E3" w:rsidRPr="003B40E3">
        <w:rPr>
          <w:b/>
          <w:sz w:val="28"/>
          <w:szCs w:val="28"/>
        </w:rPr>
        <w:t xml:space="preserve">  </w:t>
      </w:r>
      <w:r w:rsidR="003B40E3">
        <w:rPr>
          <w:b/>
          <w:sz w:val="28"/>
          <w:szCs w:val="28"/>
        </w:rPr>
        <w:t>=</w:t>
      </w:r>
      <w:proofErr w:type="gramEnd"/>
      <w:r w:rsidRPr="00503E40">
        <w:rPr>
          <w:b/>
          <w:sz w:val="28"/>
          <w:szCs w:val="28"/>
        </w:rPr>
        <w:t xml:space="preserve"> </w:t>
      </w:r>
      <w:r w:rsidR="003B40E3">
        <w:rPr>
          <w:b/>
          <w:sz w:val="28"/>
          <w:szCs w:val="28"/>
        </w:rPr>
        <w:t xml:space="preserve"> </w:t>
      </w:r>
      <w:r w:rsidR="00A83489" w:rsidRPr="00503E40">
        <w:rPr>
          <w:b/>
          <w:sz w:val="28"/>
          <w:szCs w:val="28"/>
          <w:u w:val="single"/>
        </w:rPr>
        <w:t>No S</w:t>
      </w:r>
      <w:r w:rsidRPr="00503E40">
        <w:rPr>
          <w:b/>
          <w:sz w:val="28"/>
          <w:szCs w:val="28"/>
          <w:u w:val="single"/>
        </w:rPr>
        <w:t>alão da Casa do Povo</w:t>
      </w:r>
    </w:p>
    <w:p w:rsidR="00C93F7D" w:rsidRDefault="00C93F7D" w:rsidP="00C93F7D">
      <w:pPr>
        <w:rPr>
          <w:b/>
          <w:sz w:val="24"/>
          <w:szCs w:val="24"/>
          <w:u w:val="single"/>
        </w:rPr>
      </w:pPr>
    </w:p>
    <w:p w:rsidR="00C93F7D" w:rsidRPr="00503E40" w:rsidRDefault="00C93F7D" w:rsidP="00C93F7D">
      <w:pPr>
        <w:ind w:firstLine="708"/>
        <w:rPr>
          <w:sz w:val="32"/>
          <w:szCs w:val="32"/>
        </w:rPr>
      </w:pPr>
      <w:r w:rsidRPr="00503E40">
        <w:rPr>
          <w:b/>
          <w:sz w:val="32"/>
          <w:szCs w:val="32"/>
        </w:rPr>
        <w:t>Programa:</w:t>
      </w:r>
    </w:p>
    <w:p w:rsidR="00C93F7D" w:rsidRPr="001A2C65" w:rsidRDefault="00C93F7D" w:rsidP="00134048">
      <w:pPr>
        <w:ind w:firstLine="708"/>
        <w:jc w:val="both"/>
      </w:pPr>
      <w:r w:rsidRPr="001A2C65">
        <w:t>1º. - Actuação do Grupo de Cantares “Memórias de St. Valha”.</w:t>
      </w:r>
    </w:p>
    <w:p w:rsidR="00C93F7D" w:rsidRPr="001A2C65" w:rsidRDefault="00C24C8A" w:rsidP="00134048">
      <w:pPr>
        <w:ind w:firstLine="708"/>
        <w:jc w:val="both"/>
      </w:pPr>
      <w:r>
        <w:t>2º.- Umas Palavras Alusivas ao D</w:t>
      </w:r>
      <w:r w:rsidR="00C93F7D" w:rsidRPr="001A2C65">
        <w:t>ia de Portugal, de Camões e das</w:t>
      </w:r>
    </w:p>
    <w:p w:rsidR="00C93F7D" w:rsidRPr="001A2C65" w:rsidRDefault="00C93F7D" w:rsidP="00134048">
      <w:pPr>
        <w:ind w:firstLine="708"/>
        <w:jc w:val="both"/>
      </w:pPr>
      <w:r w:rsidRPr="001A2C65">
        <w:t xml:space="preserve">       Comunidades Portuguesas, por Felisberto da Mata.</w:t>
      </w:r>
    </w:p>
    <w:p w:rsidR="00C93F7D" w:rsidRPr="001A2C65" w:rsidRDefault="00C93F7D" w:rsidP="00134048">
      <w:pPr>
        <w:ind w:firstLine="708"/>
        <w:jc w:val="both"/>
      </w:pPr>
      <w:r w:rsidRPr="001A2C65">
        <w:t>3</w:t>
      </w:r>
      <w:r w:rsidR="004E52A8">
        <w:t>º. - Actuação do Grupo Coral  “</w:t>
      </w:r>
      <w:r w:rsidRPr="001A2C65">
        <w:t>Universidade Sénior de Valpaços”.</w:t>
      </w:r>
    </w:p>
    <w:p w:rsidR="00C93F7D" w:rsidRPr="001A2C65" w:rsidRDefault="00C93F7D" w:rsidP="00134048">
      <w:pPr>
        <w:ind w:firstLine="708"/>
        <w:jc w:val="both"/>
      </w:pPr>
      <w:r w:rsidRPr="001A2C65">
        <w:t xml:space="preserve">4º.- </w:t>
      </w:r>
      <w:proofErr w:type="spellStart"/>
      <w:r w:rsidRPr="001A2C65">
        <w:t>Actuação</w:t>
      </w:r>
      <w:proofErr w:type="spellEnd"/>
      <w:r w:rsidRPr="001A2C65">
        <w:t xml:space="preserve"> do Grupo “Farrancho” da Associação Cronológica dos Sons </w:t>
      </w:r>
      <w:r>
        <w:t>–</w:t>
      </w:r>
      <w:r w:rsidR="00503E40">
        <w:t xml:space="preserve"> </w:t>
      </w:r>
      <w:r w:rsidRPr="001A2C65">
        <w:t>Valp</w:t>
      </w:r>
      <w:r>
        <w:t>aços.</w:t>
      </w:r>
    </w:p>
    <w:p w:rsidR="00C93F7D" w:rsidRPr="001A2C65" w:rsidRDefault="00527E94" w:rsidP="00134048">
      <w:pPr>
        <w:ind w:firstLine="708"/>
        <w:jc w:val="both"/>
      </w:pPr>
      <w:r>
        <w:t>5</w:t>
      </w:r>
      <w:r w:rsidR="00C93F7D" w:rsidRPr="001A2C65">
        <w:t>º. - Actuação do Grupo “ Amizade de Chaves”.</w:t>
      </w:r>
    </w:p>
    <w:p w:rsidR="00C93F7D" w:rsidRPr="001A2C65" w:rsidRDefault="00527E94" w:rsidP="00134048">
      <w:pPr>
        <w:ind w:firstLine="708"/>
        <w:jc w:val="both"/>
      </w:pPr>
      <w:r>
        <w:t>6</w:t>
      </w:r>
      <w:r w:rsidR="00C93F7D" w:rsidRPr="001A2C65">
        <w:t xml:space="preserve">º. - Actuação do Grupo de Concertinas “Unidos de Sonim”. </w:t>
      </w:r>
    </w:p>
    <w:p w:rsidR="00C93F7D" w:rsidRPr="001A2C65" w:rsidRDefault="00C93F7D" w:rsidP="003B40E3">
      <w:pPr>
        <w:jc w:val="both"/>
      </w:pPr>
      <w:r w:rsidRPr="00A83489">
        <w:rPr>
          <w:b/>
          <w:sz w:val="28"/>
          <w:szCs w:val="28"/>
        </w:rPr>
        <w:t>No final</w:t>
      </w:r>
      <w:r w:rsidRPr="00A83489">
        <w:rPr>
          <w:sz w:val="28"/>
          <w:szCs w:val="28"/>
        </w:rPr>
        <w:t>,</w:t>
      </w:r>
      <w:r w:rsidRPr="001A2C65">
        <w:t xml:space="preserve"> será servido um lanche convívio nas instalações do futuro Centro de Dia, destinado aos elementos dos grupos convidados e todos os sócios do nosso Grupo.</w:t>
      </w:r>
    </w:p>
    <w:p w:rsidR="00C93F7D" w:rsidRPr="00A83489" w:rsidRDefault="00E603D5" w:rsidP="00C93F7D">
      <w:pPr>
        <w:rPr>
          <w:b/>
          <w:sz w:val="28"/>
          <w:szCs w:val="28"/>
        </w:rPr>
      </w:pPr>
      <w:r w:rsidRPr="00E603D5">
        <w:rPr>
          <w:b/>
          <w:sz w:val="28"/>
          <w:szCs w:val="28"/>
        </w:rPr>
        <w:t>Convidamos</w:t>
      </w:r>
      <w:r w:rsidR="00C93F7D" w:rsidRPr="00E603D5">
        <w:rPr>
          <w:b/>
          <w:sz w:val="28"/>
          <w:szCs w:val="28"/>
        </w:rPr>
        <w:t xml:space="preserve"> </w:t>
      </w:r>
      <w:r w:rsidR="00C93F7D" w:rsidRPr="00A83489">
        <w:rPr>
          <w:b/>
          <w:sz w:val="28"/>
          <w:szCs w:val="28"/>
        </w:rPr>
        <w:t>toda a população a estar presente nesta festa.</w:t>
      </w:r>
    </w:p>
    <w:p w:rsidR="00C93F7D" w:rsidRDefault="00503E40" w:rsidP="00C93F7D">
      <w:r>
        <w:t>Santa Valha, 27 de Maio de 2012</w:t>
      </w:r>
      <w:r w:rsidR="00C93F7D">
        <w:t xml:space="preserve"> </w:t>
      </w:r>
    </w:p>
    <w:p w:rsidR="00C93F7D" w:rsidRPr="00A83489" w:rsidRDefault="00C93F7D" w:rsidP="00C93F7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489">
        <w:rPr>
          <w:b/>
        </w:rPr>
        <w:t>A Direcção,</w:t>
      </w:r>
    </w:p>
    <w:p w:rsidR="00A83489" w:rsidRDefault="00C93F7D" w:rsidP="00134048">
      <w:pPr>
        <w:jc w:val="both"/>
      </w:pPr>
      <w:r w:rsidRPr="00E603D5">
        <w:rPr>
          <w:b/>
          <w:i/>
          <w:sz w:val="40"/>
          <w:szCs w:val="40"/>
          <w:u w:val="single"/>
        </w:rPr>
        <w:t>Patrocínios</w:t>
      </w:r>
      <w:r w:rsidRPr="00F04795">
        <w:t xml:space="preserve">: </w:t>
      </w:r>
      <w:r w:rsidRPr="001C78CF">
        <w:t>Fundação Inatel/Vila Real</w:t>
      </w:r>
      <w:r w:rsidRPr="00F04795">
        <w:t>; Câmara Municipal de Valpaços</w:t>
      </w:r>
      <w:r>
        <w:t xml:space="preserve">; Junta da Freguesia </w:t>
      </w:r>
      <w:r w:rsidR="00134048">
        <w:t>de Santa Valha; Café do Rui</w:t>
      </w:r>
      <w:r w:rsidR="00A83489">
        <w:t>/Vinhos “</w:t>
      </w:r>
      <w:r>
        <w:t>Terras do Salvante</w:t>
      </w:r>
      <w:r w:rsidR="00A83489">
        <w:t>”</w:t>
      </w:r>
      <w:r>
        <w:t xml:space="preserve">; </w:t>
      </w:r>
      <w:proofErr w:type="spellStart"/>
      <w:r>
        <w:t>Mini-Mercado</w:t>
      </w:r>
      <w:proofErr w:type="spellEnd"/>
      <w:r>
        <w:t xml:space="preserve"> Mário João/Vinho</w:t>
      </w:r>
      <w:r w:rsidR="00A83489">
        <w:t>s</w:t>
      </w:r>
      <w:r w:rsidR="00D52B07">
        <w:t xml:space="preserve"> </w:t>
      </w:r>
      <w:proofErr w:type="spellStart"/>
      <w:r w:rsidR="00D52B07">
        <w:t>Edi</w:t>
      </w:r>
      <w:r>
        <w:t>ma</w:t>
      </w:r>
      <w:proofErr w:type="spellEnd"/>
      <w:r>
        <w:t>; Família Teixeira e Sócios do Grupo de Cantares.</w:t>
      </w:r>
    </w:p>
    <w:p w:rsidR="00573118" w:rsidRDefault="00C93F7D" w:rsidP="00387674">
      <w:r>
        <w:rPr>
          <w:rFonts w:ascii="Arial" w:hAnsi="Arial" w:cs="Arial"/>
          <w:noProof/>
          <w:color w:val="1111CC"/>
          <w:sz w:val="20"/>
          <w:szCs w:val="20"/>
          <w:lang w:eastAsia="pt-PT"/>
        </w:rPr>
        <w:drawing>
          <wp:inline distT="0" distB="0" distL="0" distR="0">
            <wp:extent cx="1209675" cy="390525"/>
            <wp:effectExtent l="19050" t="0" r="9525" b="0"/>
            <wp:docPr id="4" name="Imagem 4" descr="http://t0.gstatic.com/images?q=tbn:ANd9GcTF6jZ7_k91EFFpe6J_Wcwn9Kk9UDzef90CfaXE_y2xRI7ggJKSOvyuc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F6jZ7_k91EFFpe6J_Wcwn9Kk9UDzef90CfaXE_y2xRI7ggJKSOvyuc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CC"/>
          <w:sz w:val="20"/>
          <w:szCs w:val="20"/>
          <w:lang w:eastAsia="pt-PT"/>
        </w:rPr>
        <w:drawing>
          <wp:inline distT="0" distB="0" distL="0" distR="0">
            <wp:extent cx="714375" cy="752475"/>
            <wp:effectExtent l="19050" t="0" r="9525" b="0"/>
            <wp:docPr id="10" name="Imagem 10" descr="http://t0.gstatic.com/images?q=tbn:ANd9GcTkzrRf8W784YsQTxqGFJjO0xPLCIgR51iBCWa547rOUhs5YvGflVprG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TkzrRf8W784YsQTxqGFJjO0xPLCIgR51iBCWa547rOUhs5YvGflVprG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03A">
        <w:t xml:space="preserve">  </w:t>
      </w:r>
      <w:r w:rsidR="00A83489">
        <w:t xml:space="preserve"> </w:t>
      </w:r>
      <w:r w:rsidR="00D2103A">
        <w:rPr>
          <w:rFonts w:ascii="Arial" w:hAnsi="Arial" w:cs="Arial"/>
          <w:noProof/>
          <w:color w:val="1111CC"/>
          <w:sz w:val="20"/>
          <w:szCs w:val="20"/>
          <w:lang w:eastAsia="pt-PT"/>
        </w:rPr>
        <w:drawing>
          <wp:inline distT="0" distB="0" distL="0" distR="0">
            <wp:extent cx="771525" cy="771525"/>
            <wp:effectExtent l="19050" t="0" r="9525" b="0"/>
            <wp:docPr id="13" name="Imagem 13" descr="http://t1.gstatic.com/images?q=tbn:ANd9GcTSsginqJoaM6uV1NSQCMMHMg83vgNeZAk4VSyv-D2-Crrqp15V6OSd79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TSsginqJoaM6uV1NSQCMMHMg83vgNeZAk4VSyv-D2-Crrqp15V6OSd79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489">
        <w:rPr>
          <w:noProof/>
          <w:lang w:eastAsia="pt-PT"/>
        </w:rPr>
        <w:t xml:space="preserve">  </w:t>
      </w:r>
      <w:r w:rsidR="00D2103A">
        <w:rPr>
          <w:noProof/>
          <w:lang w:eastAsia="pt-PT"/>
        </w:rPr>
        <w:drawing>
          <wp:inline distT="0" distB="0" distL="0" distR="0">
            <wp:extent cx="866775" cy="676275"/>
            <wp:effectExtent l="19050" t="0" r="9525" b="0"/>
            <wp:docPr id="16" name="Imagem 16" descr="C:\Documents and Settings\Amilcar Rolo\Definições locais\Temporary Internet Files\Content.IE5\P79CAG13\552622_407001115977668_100000033483779_1715282_193631286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milcar Rolo\Definições locais\Temporary Internet Files\Content.IE5\P79CAG13\552622_407001115977668_100000033483779_1715282_1936312860_n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83" cy="67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489">
        <w:rPr>
          <w:rFonts w:ascii="Arial" w:hAnsi="Arial" w:cs="Arial"/>
          <w:noProof/>
          <w:color w:val="1111CC"/>
          <w:sz w:val="20"/>
          <w:szCs w:val="20"/>
          <w:lang w:eastAsia="pt-PT"/>
        </w:rPr>
        <w:t xml:space="preserve">  </w:t>
      </w:r>
      <w:r w:rsidR="00A83489">
        <w:rPr>
          <w:rFonts w:ascii="Arial" w:hAnsi="Arial" w:cs="Arial"/>
          <w:noProof/>
          <w:color w:val="1111CC"/>
          <w:sz w:val="20"/>
          <w:szCs w:val="20"/>
          <w:lang w:eastAsia="pt-PT"/>
        </w:rPr>
        <w:drawing>
          <wp:inline distT="0" distB="0" distL="0" distR="0">
            <wp:extent cx="590550" cy="676275"/>
            <wp:effectExtent l="19050" t="0" r="0" b="0"/>
            <wp:docPr id="17" name="Imagem 17" descr="http://t3.gstatic.com/images?q=tbn:ANd9GcSyMv1FgNJ0uz2xoRkk2Ear3-cs-ySj2MMg8ZheO4AD4rxVaflqi5x9J6Okv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3.gstatic.com/images?q=tbn:ANd9GcSyMv1FgNJ0uz2xoRkk2Ear3-cs-ySj2MMg8ZheO4AD4rxVaflqi5x9J6Okv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489">
        <w:rPr>
          <w:rFonts w:ascii="Arial" w:hAnsi="Arial" w:cs="Arial"/>
          <w:noProof/>
          <w:color w:val="1111CC"/>
          <w:sz w:val="20"/>
          <w:szCs w:val="20"/>
          <w:lang w:eastAsia="pt-PT"/>
        </w:rPr>
        <w:t>Vinhos “Edima</w:t>
      </w:r>
    </w:p>
    <w:sectPr w:rsidR="00573118" w:rsidSect="00573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F7D"/>
    <w:rsid w:val="0007690F"/>
    <w:rsid w:val="00134048"/>
    <w:rsid w:val="00372E60"/>
    <w:rsid w:val="00387674"/>
    <w:rsid w:val="003B40E3"/>
    <w:rsid w:val="003C41A0"/>
    <w:rsid w:val="004A0630"/>
    <w:rsid w:val="004E52A8"/>
    <w:rsid w:val="00503E40"/>
    <w:rsid w:val="00527E94"/>
    <w:rsid w:val="00573118"/>
    <w:rsid w:val="00577286"/>
    <w:rsid w:val="0067431D"/>
    <w:rsid w:val="0095698B"/>
    <w:rsid w:val="00A43CC8"/>
    <w:rsid w:val="00A83489"/>
    <w:rsid w:val="00C219E3"/>
    <w:rsid w:val="00C24C8A"/>
    <w:rsid w:val="00C93F7D"/>
    <w:rsid w:val="00D2103A"/>
    <w:rsid w:val="00D52B07"/>
    <w:rsid w:val="00DF6A2A"/>
    <w:rsid w:val="00E6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3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pt/imgres?imgurl=http://4.bp.blogspot.com/_bKVhTFKXVzY/S_UgljAe3iI/AAAAAAAAHtI/nBibXJMvEWo/s1600/Valpa%C3%A7os.png&amp;imgrefurl=http://noticiasdevalpacos.blogspot.com/2010_05_01_archive.html&amp;usg=__O0VYs6Vz6HnKrYOLusS9WTHekqQ=&amp;h=347&amp;w=261&amp;sz=26&amp;hl=pt-PT&amp;start=8&amp;zoom=1&amp;tbnid=M00U6F1WTdA2IM:&amp;tbnh=120&amp;tbnw=90&amp;ei=cZK_T6PDFKiX0QXAxvWbCg&amp;prev=/search?q=municipio+de+valpa%C3%A7os&amp;hl=pt-PT&amp;gbv=2&amp;tbm=isch&amp;itbs=1" TargetMode="External"/><Relationship Id="rId12" Type="http://schemas.openxmlformats.org/officeDocument/2006/relationships/hyperlink" Target="http://www.google.pt/imgres?imgurl=http://2.bp.blogspot.com/-1R45wqxo4dQ/TisI8kdXQlI/AAAAAAAAARQ/O56tEJ2hg4c/s1600/vinhos-combinacoes-170408.jpg&amp;imgrefurl=http://vinhofortaleza.blogspot.com/2011/07/nocoes-basicas-de-vinho-o-servico.html&amp;usg=__WrGMQZNJ6dGu4nV2vkcgZYAtn54=&amp;h=579&amp;w=560&amp;sz=21&amp;hl=pt-PT&amp;start=7&amp;zoom=1&amp;tbnid=1PLrtpjYRgHgnM:&amp;tbnh=134&amp;tbnw=130&amp;ei=tJS_T-CYOqTG0QXf2oChCg&amp;prev=/search?q=garrafa+vinho&amp;um=1&amp;hl=pt-PT&amp;gbv=2&amp;tbm=isch&amp;um=1&amp;itb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google.pt/imgres?imgurl=http://1.bp.blogspot.com/_k1MgAuKkkEM/TVMQCnN5uHI/AAAAAAAAA3E/rq801M8q65w/s1600/inatel.jpg&amp;imgrefurl=http://bvproenca.blogspot.com/2011/02/inatel-protocolo-com-os-bombeiros.html&amp;usg=__p3Mb8lJRel9uaUQaNJS0h54_maY=&amp;h=142&amp;w=442&amp;sz=11&amp;hl=pt-PT&amp;start=3&amp;zoom=1&amp;tbnid=momIY91rADPOsM:&amp;tbnh=41&amp;tbnw=127&amp;ei=AJK_T9XFF6Kp0QX5yazMCg&amp;prev=/search?q=inatel&amp;hl=pt-PT&amp;gbv=2&amp;tbm=isch&amp;itbs=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oogle.pt/imgres?imgurl=http://www.santavalha.com/Brsao.jpg&amp;imgrefurl=http://www.santavalha.com/&amp;usg=__c7mSSCK4No2oy2V_1FKJmf66RNs=&amp;h=368&amp;w=342&amp;sz=89&amp;hl=pt-PT&amp;start=1&amp;zoom=1&amp;tbnid=XBYJzJPcjLZLsM:&amp;tbnh=122&amp;tbnw=113&amp;ei=MpO_T8KHDMqp0AW-tdSlCg&amp;prev=/search?q=junta+freguesia+santa+valha&amp;hl=pt-PT&amp;gbv=2&amp;tbm=isch&amp;itb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15</cp:revision>
  <cp:lastPrinted>2012-05-26T13:41:00Z</cp:lastPrinted>
  <dcterms:created xsi:type="dcterms:W3CDTF">2012-05-25T14:00:00Z</dcterms:created>
  <dcterms:modified xsi:type="dcterms:W3CDTF">2012-06-04T23:42:00Z</dcterms:modified>
</cp:coreProperties>
</file>